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CHILTERN FLY TYING &amp; FLY FISHING</w:t>
      </w:r>
    </w:p>
    <w:p>
      <w:pPr>
        <w:pStyle w:val="Body"/>
        <w:rPr>
          <w:b w:val="1"/>
          <w:bCs w:val="1"/>
          <w:sz w:val="24"/>
          <w:szCs w:val="24"/>
        </w:rPr>
      </w:pPr>
      <w:r>
        <w:rPr>
          <w:b w:val="1"/>
          <w:bCs w:val="1"/>
          <w:sz w:val="24"/>
          <w:szCs w:val="24"/>
          <w:rtl w:val="0"/>
          <w:lang w:val="de-DE"/>
        </w:rPr>
        <w:t>BLACK CRUNCHER</w:t>
      </w:r>
    </w:p>
    <w:p>
      <w:pPr>
        <w:pStyle w:val="Body"/>
      </w:pPr>
    </w:p>
    <w:p>
      <w:pPr>
        <w:pStyle w:val="Body"/>
      </w:pPr>
      <w:r>
        <w:drawing xmlns:a="http://schemas.openxmlformats.org/drawingml/2006/main">
          <wp:inline distT="0" distB="0" distL="0" distR="0">
            <wp:extent cx="2421238" cy="2177933"/>
            <wp:effectExtent l="0" t="0" r="0" b="0"/>
            <wp:docPr id="1073741825" name="officeArt object" descr="IMG_0760-001.jpg"/>
            <wp:cNvGraphicFramePr/>
            <a:graphic xmlns:a="http://schemas.openxmlformats.org/drawingml/2006/main">
              <a:graphicData uri="http://schemas.openxmlformats.org/drawingml/2006/picture">
                <pic:pic xmlns:pic="http://schemas.openxmlformats.org/drawingml/2006/picture">
                  <pic:nvPicPr>
                    <pic:cNvPr id="1073741825" name="IMG_0760-001.jpg" descr="IMG_0760-001.jpg"/>
                    <pic:cNvPicPr>
                      <a:picLocks noChangeAspect="1"/>
                    </pic:cNvPicPr>
                  </pic:nvPicPr>
                  <pic:blipFill>
                    <a:blip r:embed="rId4">
                      <a:extLst/>
                    </a:blip>
                    <a:stretch>
                      <a:fillRect/>
                    </a:stretch>
                  </pic:blipFill>
                  <pic:spPr>
                    <a:xfrm>
                      <a:off x="0" y="0"/>
                      <a:ext cx="2421238" cy="2177933"/>
                    </a:xfrm>
                    <a:prstGeom prst="rect">
                      <a:avLst/>
                    </a:prstGeom>
                    <a:ln w="12700" cap="flat">
                      <a:noFill/>
                      <a:miter lim="400000"/>
                    </a:ln>
                    <a:effectLst/>
                  </pic:spPr>
                </pic:pic>
              </a:graphicData>
            </a:graphic>
          </wp:inline>
        </w:drawing>
      </w:r>
    </w:p>
    <w:p>
      <w:pPr>
        <w:pStyle w:val="Body"/>
        <w:jc w:val="left"/>
      </w:pPr>
    </w:p>
    <w:p>
      <w:pPr>
        <w:pStyle w:val="Body"/>
        <w:jc w:val="left"/>
      </w:pPr>
      <w:r>
        <w:rPr>
          <w:rtl w:val="0"/>
          <w:lang w:val="en-US"/>
        </w:rPr>
        <w:t>Materials:</w:t>
      </w:r>
    </w:p>
    <w:p>
      <w:pPr>
        <w:pStyle w:val="Body"/>
        <w:jc w:val="left"/>
      </w:pPr>
      <w:r>
        <w:rPr>
          <w:rtl w:val="0"/>
          <w:lang w:val="en-US"/>
        </w:rPr>
        <w:t xml:space="preserve">               Black nickel hook size 10-12; Black thread; red floss glo-brite no4;  natural black cock pheasant tail (melanistic); black holographic medium  tinsel; natural black cock and hen hackles; jungle cock cape feathers or sunburst goose biots.</w:t>
      </w:r>
    </w:p>
    <w:p>
      <w:pPr>
        <w:pStyle w:val="Body"/>
        <w:jc w:val="left"/>
      </w:pPr>
    </w:p>
    <w:p>
      <w:pPr>
        <w:pStyle w:val="Body"/>
        <w:jc w:val="left"/>
      </w:pPr>
      <w:r>
        <w:rPr>
          <w:rtl w:val="0"/>
          <w:lang w:val="en-US"/>
        </w:rPr>
        <w:t>Tying Instructions</w:t>
      </w:r>
    </w:p>
    <w:p>
      <w:pPr>
        <w:pStyle w:val="List Paragraph"/>
        <w:numPr>
          <w:ilvl w:val="0"/>
          <w:numId w:val="2"/>
        </w:numPr>
        <w:jc w:val="left"/>
        <w:rPr>
          <w:lang w:val="en-US"/>
        </w:rPr>
      </w:pPr>
      <w:r>
        <w:rPr>
          <w:rtl w:val="0"/>
          <w:lang w:val="en-US"/>
        </w:rPr>
        <w:t xml:space="preserve">Place the hook in the vice and run the thread down to a position opposite the hook point and select a bunch of cock hackle fibres for the tail and tie the fibres in about </w:t>
      </w:r>
      <w:r>
        <w:rPr>
          <w:rtl w:val="0"/>
          <w:lang w:val="en-US"/>
        </w:rPr>
        <w:t xml:space="preserve">¾ </w:t>
      </w:r>
      <w:r>
        <w:rPr>
          <w:rtl w:val="0"/>
          <w:lang w:val="en-US"/>
        </w:rPr>
        <w:t>the shank length.</w:t>
      </w:r>
    </w:p>
    <w:p>
      <w:pPr>
        <w:pStyle w:val="List Paragraph"/>
        <w:numPr>
          <w:ilvl w:val="0"/>
          <w:numId w:val="2"/>
        </w:numPr>
        <w:jc w:val="left"/>
        <w:rPr>
          <w:lang w:val="en-US"/>
        </w:rPr>
      </w:pPr>
      <w:r>
        <w:rPr>
          <w:rtl w:val="0"/>
          <w:lang w:val="en-US"/>
        </w:rPr>
        <w:t>Bind the waste fibres down by winding the thread up the shank trimming any that are too long, and then return the thread to where the tail fibres were tied in.</w:t>
      </w:r>
    </w:p>
    <w:p>
      <w:pPr>
        <w:pStyle w:val="List Paragraph"/>
        <w:numPr>
          <w:ilvl w:val="0"/>
          <w:numId w:val="2"/>
        </w:numPr>
        <w:jc w:val="left"/>
        <w:rPr>
          <w:lang w:val="en-US"/>
        </w:rPr>
      </w:pPr>
      <w:r>
        <w:rPr>
          <w:rtl w:val="0"/>
          <w:lang w:val="en-US"/>
        </w:rPr>
        <w:t>Tie in a suitable length of black holographic tinsel</w:t>
      </w:r>
    </w:p>
    <w:p>
      <w:pPr>
        <w:pStyle w:val="List Paragraph"/>
        <w:numPr>
          <w:ilvl w:val="0"/>
          <w:numId w:val="2"/>
        </w:numPr>
        <w:jc w:val="left"/>
        <w:rPr>
          <w:lang w:val="en-US"/>
        </w:rPr>
      </w:pPr>
      <w:r>
        <w:rPr>
          <w:rtl w:val="0"/>
          <w:lang w:val="en-US"/>
        </w:rPr>
        <w:t>Take a length of red floss and double it and tie this in by the loop end at the tail position then wind the thread up the shank.</w:t>
      </w:r>
    </w:p>
    <w:p>
      <w:pPr>
        <w:pStyle w:val="List Paragraph"/>
        <w:numPr>
          <w:ilvl w:val="0"/>
          <w:numId w:val="2"/>
        </w:numPr>
        <w:jc w:val="left"/>
        <w:rPr>
          <w:lang w:val="en-US"/>
        </w:rPr>
      </w:pPr>
      <w:r>
        <w:rPr>
          <w:rtl w:val="0"/>
          <w:lang w:val="en-US"/>
        </w:rPr>
        <w:t>Wind a red tag up the shank approximately 2-3 mm long then tie off and trim.</w:t>
      </w:r>
    </w:p>
    <w:p>
      <w:pPr>
        <w:pStyle w:val="List Paragraph"/>
        <w:numPr>
          <w:ilvl w:val="0"/>
          <w:numId w:val="2"/>
        </w:numPr>
        <w:jc w:val="left"/>
        <w:rPr>
          <w:lang w:val="en-US"/>
        </w:rPr>
      </w:pPr>
      <w:r>
        <w:rPr>
          <w:rtl w:val="0"/>
          <w:lang w:val="en-US"/>
        </w:rPr>
        <w:t>Select 3 or 4 pheasant tail fibres and tie in by the tips then return the thread up the shank to 2mm behind the eye.</w:t>
      </w:r>
    </w:p>
    <w:p>
      <w:pPr>
        <w:pStyle w:val="List Paragraph"/>
        <w:numPr>
          <w:ilvl w:val="0"/>
          <w:numId w:val="2"/>
        </w:numPr>
        <w:jc w:val="left"/>
        <w:rPr>
          <w:lang w:val="en-US"/>
        </w:rPr>
      </w:pPr>
      <w:r>
        <w:rPr>
          <w:rtl w:val="0"/>
          <w:lang w:val="en-US"/>
        </w:rPr>
        <w:t>Twist the pheasant tail fibres into a loose rope and wind a body up the shank to the thread position, tie off and trim the waste.</w:t>
      </w:r>
    </w:p>
    <w:p>
      <w:pPr>
        <w:pStyle w:val="List Paragraph"/>
        <w:numPr>
          <w:ilvl w:val="0"/>
          <w:numId w:val="2"/>
        </w:numPr>
        <w:jc w:val="left"/>
        <w:rPr>
          <w:lang w:val="en-US"/>
        </w:rPr>
      </w:pPr>
      <w:r>
        <w:rPr>
          <w:rtl w:val="0"/>
          <w:lang w:val="en-US"/>
        </w:rPr>
        <w:t>Wind the holographic tinsel up the shank in opposite open turns (4 turns on a size 12) tie off and trim the waste.</w:t>
      </w:r>
    </w:p>
    <w:p>
      <w:pPr>
        <w:pStyle w:val="List Paragraph"/>
        <w:numPr>
          <w:ilvl w:val="0"/>
          <w:numId w:val="2"/>
        </w:numPr>
        <w:jc w:val="left"/>
        <w:rPr>
          <w:lang w:val="en-US"/>
        </w:rPr>
      </w:pPr>
      <w:r>
        <w:rPr>
          <w:rtl w:val="0"/>
          <w:lang w:val="en-US"/>
        </w:rPr>
        <w:t>Select a short black hen hackle and prepare the tip to tie in 2mm back from the eye.</w:t>
      </w:r>
    </w:p>
    <w:p>
      <w:pPr>
        <w:pStyle w:val="List Paragraph"/>
        <w:numPr>
          <w:ilvl w:val="0"/>
          <w:numId w:val="2"/>
        </w:numPr>
        <w:jc w:val="left"/>
        <w:rPr>
          <w:lang w:val="en-US"/>
        </w:rPr>
      </w:pPr>
      <w:r>
        <w:rPr>
          <w:rtl w:val="0"/>
          <w:lang w:val="en-US"/>
        </w:rPr>
        <w:t>Wind the hackle forward 3-4 turns, then tie off and trim the waste using a scalpel or the crook of the scissors.</w:t>
      </w:r>
    </w:p>
    <w:p>
      <w:pPr>
        <w:pStyle w:val="List Paragraph"/>
        <w:numPr>
          <w:ilvl w:val="0"/>
          <w:numId w:val="2"/>
        </w:numPr>
        <w:jc w:val="left"/>
        <w:rPr>
          <w:lang w:val="en-US"/>
        </w:rPr>
      </w:pPr>
      <w:r>
        <w:rPr>
          <w:rtl w:val="0"/>
          <w:lang w:val="en-US"/>
        </w:rPr>
        <w:t>Stroke the hackle fibres back and secure with 2 turns of thread.</w:t>
      </w:r>
    </w:p>
    <w:p>
      <w:pPr>
        <w:pStyle w:val="List Paragraph"/>
        <w:numPr>
          <w:ilvl w:val="0"/>
          <w:numId w:val="2"/>
        </w:numPr>
        <w:jc w:val="left"/>
        <w:rPr>
          <w:lang w:val="en-US"/>
        </w:rPr>
      </w:pPr>
      <w:r>
        <w:rPr>
          <w:rtl w:val="0"/>
          <w:lang w:val="en-US"/>
        </w:rPr>
        <w:t>Prepare the goose biots or jungle cock feathers and tie in either side of the hackle along the shank to form wing buds.</w:t>
      </w:r>
    </w:p>
    <w:p>
      <w:pPr>
        <w:pStyle w:val="List Paragraph"/>
        <w:numPr>
          <w:ilvl w:val="0"/>
          <w:numId w:val="2"/>
        </w:numPr>
        <w:jc w:val="left"/>
        <w:rPr>
          <w:lang w:val="en-US"/>
        </w:rPr>
      </w:pPr>
      <w:r>
        <w:rPr>
          <w:rtl w:val="0"/>
          <w:lang w:val="en-US"/>
        </w:rPr>
        <w:t>Trim the waste ends of the wing buds and finally whip finish and varnish.</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